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FE66F" w14:textId="29054E79" w:rsidR="00D53D0C" w:rsidRDefault="00D53D0C" w:rsidP="00D53D0C">
      <w:pPr>
        <w:spacing w:before="100" w:beforeAutospacing="1" w:after="0" w:line="276" w:lineRule="auto"/>
        <w:ind w:right="-450"/>
        <w:jc w:val="center"/>
        <w:rPr>
          <w:rFonts w:ascii="Times New Roman" w:eastAsia="Calibri" w:hAnsi="Times New Roman" w:cs="Times New Roman"/>
          <w:b/>
          <w:color w:val="FF0000"/>
          <w:kern w:val="0"/>
          <w14:ligatures w14:val="none"/>
        </w:rPr>
      </w:pPr>
      <w:r w:rsidRPr="006C2A66">
        <w:rPr>
          <w:rFonts w:ascii="Times New Roman" w:eastAsia="Times New Roman" w:hAnsi="Times New Roman" w:cs="Times New Roman"/>
          <w:b/>
          <w:color w:val="FF0000"/>
          <w:kern w:val="0"/>
          <w14:ligatures w14:val="none"/>
        </w:rPr>
        <w:t xml:space="preserve">РАСПОРЕД </w:t>
      </w:r>
      <w:r w:rsidRPr="006C2A66">
        <w:rPr>
          <w:rFonts w:ascii="Times New Roman" w:eastAsia="Times New Roman" w:hAnsi="Times New Roman" w:cs="Times New Roman"/>
          <w:b/>
          <w:color w:val="FF0000"/>
          <w:kern w:val="0"/>
          <w:lang w:val="sr-Cyrl-RS"/>
          <w14:ligatures w14:val="none"/>
        </w:rPr>
        <w:t>ОДВОЖЕЊА ОТПАДА</w:t>
      </w:r>
      <w:r w:rsidRPr="006C2A66">
        <w:rPr>
          <w:rFonts w:ascii="Times New Roman" w:eastAsia="Times New Roman" w:hAnsi="Times New Roman" w:cs="Times New Roman"/>
          <w:b/>
          <w:color w:val="FF0000"/>
          <w:kern w:val="0"/>
          <w14:ligatures w14:val="none"/>
        </w:rPr>
        <w:t xml:space="preserve"> </w:t>
      </w:r>
      <w:r w:rsidRPr="006C2A66">
        <w:rPr>
          <w:rFonts w:ascii="Times New Roman" w:eastAsia="Times New Roman" w:hAnsi="Times New Roman" w:cs="Times New Roman"/>
          <w:b/>
          <w:color w:val="FF0000"/>
          <w:kern w:val="0"/>
          <w:lang w:val="sr-Cyrl-RS"/>
          <w14:ligatures w14:val="none"/>
        </w:rPr>
        <w:t>У НАСЕЉЕНОМ МЕСТУ ЗЛАТИБОР</w:t>
      </w:r>
      <w:r w:rsidRPr="006C2A66">
        <w:rPr>
          <w:rFonts w:ascii="Times New Roman" w:eastAsia="Calibri" w:hAnsi="Times New Roman" w:cs="Times New Roman"/>
          <w:color w:val="FF0000"/>
          <w:kern w:val="0"/>
          <w14:ligatures w14:val="none"/>
        </w:rPr>
        <w:t xml:space="preserve"> </w:t>
      </w:r>
      <w:r w:rsidRPr="006C2A66">
        <w:rPr>
          <w:rFonts w:ascii="Times New Roman" w:eastAsia="Calibri" w:hAnsi="Times New Roman" w:cs="Times New Roman"/>
          <w:b/>
          <w:color w:val="FF0000"/>
          <w:kern w:val="0"/>
          <w:lang w:val="sr-Cyrl-RS"/>
          <w14:ligatures w14:val="none"/>
        </w:rPr>
        <w:t>ЗА</w:t>
      </w:r>
      <w:r w:rsidRPr="006C2A66">
        <w:rPr>
          <w:rFonts w:ascii="Times New Roman" w:eastAsia="Calibri" w:hAnsi="Times New Roman" w:cs="Times New Roman"/>
          <w:color w:val="FF0000"/>
          <w:kern w:val="0"/>
          <w14:ligatures w14:val="none"/>
        </w:rPr>
        <w:t xml:space="preserve"> </w:t>
      </w:r>
      <w:r w:rsidR="009F21C9">
        <w:rPr>
          <w:rFonts w:ascii="Times New Roman" w:eastAsia="Calibri" w:hAnsi="Times New Roman" w:cs="Times New Roman"/>
          <w:b/>
          <w:color w:val="FF0000"/>
          <w:kern w:val="0"/>
          <w:lang w:val="sr-Cyrl-RS"/>
          <w14:ligatures w14:val="none"/>
        </w:rPr>
        <w:t>АПРИЛ</w:t>
      </w:r>
      <w:r>
        <w:rPr>
          <w:rFonts w:ascii="Times New Roman" w:eastAsia="Calibri" w:hAnsi="Times New Roman" w:cs="Times New Roman"/>
          <w:b/>
          <w:color w:val="FF0000"/>
          <w:kern w:val="0"/>
          <w:lang w:val="sr-Cyrl-RS"/>
          <w14:ligatures w14:val="none"/>
        </w:rPr>
        <w:t xml:space="preserve"> 2026</w:t>
      </w:r>
      <w:r w:rsidRPr="006C2A66">
        <w:rPr>
          <w:rFonts w:ascii="Times New Roman" w:eastAsia="Calibri" w:hAnsi="Times New Roman" w:cs="Times New Roman"/>
          <w:b/>
          <w:color w:val="FF0000"/>
          <w:kern w:val="0"/>
          <w:lang w:val="sr-Cyrl-RS"/>
          <w14:ligatures w14:val="none"/>
        </w:rPr>
        <w:t>.</w:t>
      </w:r>
      <w:r>
        <w:rPr>
          <w:rFonts w:ascii="Times New Roman" w:eastAsia="Calibri" w:hAnsi="Times New Roman" w:cs="Times New Roman"/>
          <w:b/>
          <w:color w:val="FF0000"/>
          <w:kern w:val="0"/>
          <w:lang w:val="sr-Cyrl-RS"/>
          <w14:ligatures w14:val="none"/>
        </w:rPr>
        <w:t xml:space="preserve"> ГОДИНЕ</w:t>
      </w:r>
    </w:p>
    <w:p w14:paraId="09E8012D" w14:textId="77777777" w:rsidR="00D53D0C" w:rsidRPr="00C22494" w:rsidRDefault="00D53D0C" w:rsidP="00D53D0C">
      <w:pPr>
        <w:spacing w:before="100" w:beforeAutospacing="1" w:after="0" w:line="276" w:lineRule="auto"/>
        <w:ind w:right="-450"/>
        <w:jc w:val="center"/>
        <w:rPr>
          <w:rFonts w:ascii="Times New Roman" w:eastAsia="Calibri" w:hAnsi="Times New Roman" w:cs="Times New Roman"/>
          <w:b/>
          <w:color w:val="FF0000"/>
          <w:kern w:val="0"/>
          <w14:ligatures w14:val="none"/>
        </w:rPr>
      </w:pPr>
    </w:p>
    <w:tbl>
      <w:tblPr>
        <w:tblStyle w:val="TableGrid1"/>
        <w:tblW w:w="15568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1800"/>
        <w:gridCol w:w="1936"/>
        <w:gridCol w:w="1934"/>
        <w:gridCol w:w="1890"/>
        <w:gridCol w:w="1710"/>
        <w:gridCol w:w="1800"/>
        <w:gridCol w:w="2070"/>
        <w:gridCol w:w="2428"/>
      </w:tblGrid>
      <w:tr w:rsidR="00D53D0C" w:rsidRPr="006C2A66" w14:paraId="1340D91E" w14:textId="77777777" w:rsidTr="00AF6DDF">
        <w:trPr>
          <w:trHeight w:val="112"/>
        </w:trPr>
        <w:tc>
          <w:tcPr>
            <w:tcW w:w="3736" w:type="dxa"/>
            <w:gridSpan w:val="2"/>
          </w:tcPr>
          <w:p w14:paraId="2481CE73" w14:textId="77777777" w:rsidR="00D53D0C" w:rsidRPr="00F16F9D" w:rsidRDefault="00D53D0C" w:rsidP="00AF6DDF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lang w:val="sr-Cyrl-RS"/>
              </w:rPr>
              <w:t>УТОРАК</w:t>
            </w:r>
          </w:p>
        </w:tc>
        <w:tc>
          <w:tcPr>
            <w:tcW w:w="3824" w:type="dxa"/>
            <w:gridSpan w:val="2"/>
          </w:tcPr>
          <w:p w14:paraId="22D9E6F9" w14:textId="77777777" w:rsidR="00D53D0C" w:rsidRPr="00F16F9D" w:rsidRDefault="00D53D0C" w:rsidP="00AF6DDF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lang w:val="sr-Cyrl-RS"/>
              </w:rPr>
              <w:t>СРЕДА</w:t>
            </w:r>
          </w:p>
        </w:tc>
        <w:tc>
          <w:tcPr>
            <w:tcW w:w="3510" w:type="dxa"/>
            <w:gridSpan w:val="2"/>
          </w:tcPr>
          <w:p w14:paraId="1C7EA617" w14:textId="77777777" w:rsidR="00D53D0C" w:rsidRPr="00F16F9D" w:rsidRDefault="00D53D0C" w:rsidP="00AF6DDF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lang w:val="sr-Cyrl-RS"/>
              </w:rPr>
              <w:t>ЧЕТВРТАК</w:t>
            </w:r>
          </w:p>
        </w:tc>
        <w:tc>
          <w:tcPr>
            <w:tcW w:w="4498" w:type="dxa"/>
            <w:gridSpan w:val="2"/>
          </w:tcPr>
          <w:p w14:paraId="41B68CB5" w14:textId="77777777" w:rsidR="00D53D0C" w:rsidRPr="00F16F9D" w:rsidRDefault="00D53D0C" w:rsidP="00AF6DDF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lang w:val="sr-Cyrl-RS"/>
              </w:rPr>
              <w:t>ПЕТАК</w:t>
            </w:r>
          </w:p>
        </w:tc>
      </w:tr>
      <w:tr w:rsidR="00D53D0C" w:rsidRPr="006C2A66" w14:paraId="607E4A1C" w14:textId="77777777" w:rsidTr="00AF6DDF">
        <w:trPr>
          <w:trHeight w:val="246"/>
        </w:trPr>
        <w:tc>
          <w:tcPr>
            <w:tcW w:w="1800" w:type="dxa"/>
            <w:shd w:val="clear" w:color="auto" w:fill="CDE6EB"/>
          </w:tcPr>
          <w:p w14:paraId="39D613D0" w14:textId="77777777" w:rsidR="00D53D0C" w:rsidRPr="00F16F9D" w:rsidRDefault="00D53D0C" w:rsidP="00AF6DDF">
            <w:pPr>
              <w:tabs>
                <w:tab w:val="left" w:pos="1382"/>
              </w:tabs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  <w:t xml:space="preserve">Плаве канте: </w:t>
            </w:r>
          </w:p>
        </w:tc>
        <w:tc>
          <w:tcPr>
            <w:tcW w:w="1936" w:type="dxa"/>
            <w:shd w:val="clear" w:color="auto" w:fill="99FFCC"/>
          </w:tcPr>
          <w:p w14:paraId="64C2EA14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Зелене канте: </w:t>
            </w:r>
          </w:p>
        </w:tc>
        <w:tc>
          <w:tcPr>
            <w:tcW w:w="1934" w:type="dxa"/>
            <w:shd w:val="clear" w:color="auto" w:fill="CDE6EB"/>
          </w:tcPr>
          <w:p w14:paraId="249AE11A" w14:textId="77777777" w:rsidR="00D53D0C" w:rsidRPr="00F16F9D" w:rsidRDefault="00D53D0C" w:rsidP="00AF6DDF">
            <w:pPr>
              <w:tabs>
                <w:tab w:val="left" w:pos="1337"/>
              </w:tabs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  <w:t xml:space="preserve">Плаве канте: </w:t>
            </w:r>
          </w:p>
        </w:tc>
        <w:tc>
          <w:tcPr>
            <w:tcW w:w="1890" w:type="dxa"/>
            <w:shd w:val="clear" w:color="auto" w:fill="99FFCC"/>
          </w:tcPr>
          <w:p w14:paraId="64BA6222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Зелене канте: </w:t>
            </w:r>
          </w:p>
        </w:tc>
        <w:tc>
          <w:tcPr>
            <w:tcW w:w="1710" w:type="dxa"/>
            <w:shd w:val="clear" w:color="auto" w:fill="CDE6EB"/>
          </w:tcPr>
          <w:p w14:paraId="5D539B53" w14:textId="77777777" w:rsidR="00D53D0C" w:rsidRPr="00F16F9D" w:rsidRDefault="00D53D0C" w:rsidP="00AF6DDF">
            <w:pPr>
              <w:tabs>
                <w:tab w:val="left" w:pos="1398"/>
              </w:tabs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  <w:t xml:space="preserve">Плаве канте: </w:t>
            </w:r>
          </w:p>
        </w:tc>
        <w:tc>
          <w:tcPr>
            <w:tcW w:w="1800" w:type="dxa"/>
            <w:shd w:val="clear" w:color="auto" w:fill="99FFCC"/>
          </w:tcPr>
          <w:p w14:paraId="6B7AAB59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Зелене канте: </w:t>
            </w:r>
          </w:p>
        </w:tc>
        <w:tc>
          <w:tcPr>
            <w:tcW w:w="2070" w:type="dxa"/>
            <w:shd w:val="clear" w:color="auto" w:fill="CDE6EB"/>
          </w:tcPr>
          <w:p w14:paraId="5C0C5A42" w14:textId="77777777" w:rsidR="00D53D0C" w:rsidRPr="00F16F9D" w:rsidRDefault="00D53D0C" w:rsidP="00AF6DDF">
            <w:pPr>
              <w:tabs>
                <w:tab w:val="left" w:pos="1418"/>
              </w:tabs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  <w:t xml:space="preserve">Плаве канте: </w:t>
            </w:r>
            <w:r w:rsidRPr="00F16F9D">
              <w:rPr>
                <w:rFonts w:ascii="Times New Roman" w:eastAsia="Calibri" w:hAnsi="Times New Roman" w:cs="Times New Roman"/>
                <w:b/>
                <w:color w:val="4F81BD"/>
              </w:rPr>
              <w:tab/>
            </w:r>
            <w:r w:rsidRPr="00F16F9D">
              <w:rPr>
                <w:rFonts w:ascii="Times New Roman" w:eastAsia="Calibri" w:hAnsi="Times New Roman" w:cs="Times New Roman"/>
                <w:b/>
                <w:color w:val="4F81BD"/>
              </w:rPr>
              <w:tab/>
            </w:r>
          </w:p>
        </w:tc>
        <w:tc>
          <w:tcPr>
            <w:tcW w:w="2428" w:type="dxa"/>
            <w:shd w:val="clear" w:color="auto" w:fill="99FFCC"/>
          </w:tcPr>
          <w:p w14:paraId="60EF8997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  <w:r w:rsidRPr="00F16F9D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Зелене канте: </w:t>
            </w:r>
          </w:p>
        </w:tc>
      </w:tr>
      <w:tr w:rsidR="00D53D0C" w:rsidRPr="006C2A66" w14:paraId="6B57B347" w14:textId="77777777" w:rsidTr="00AF6DDF">
        <w:trPr>
          <w:trHeight w:val="226"/>
        </w:trPr>
        <w:tc>
          <w:tcPr>
            <w:tcW w:w="1800" w:type="dxa"/>
            <w:shd w:val="clear" w:color="auto" w:fill="CDE6EB"/>
          </w:tcPr>
          <w:p w14:paraId="67EDEF5C" w14:textId="77777777" w:rsidR="00D53D0C" w:rsidRPr="00F16F9D" w:rsidRDefault="00D53D0C" w:rsidP="00AF6DDF">
            <w:pPr>
              <w:tabs>
                <w:tab w:val="left" w:pos="1382"/>
              </w:tabs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</w:pPr>
            <w:bookmarkStart w:id="0" w:name="_Hlk199754744"/>
          </w:p>
        </w:tc>
        <w:tc>
          <w:tcPr>
            <w:tcW w:w="1936" w:type="dxa"/>
            <w:shd w:val="clear" w:color="auto" w:fill="99FFCC"/>
          </w:tcPr>
          <w:p w14:paraId="2E04786F" w14:textId="5CB6352C" w:rsidR="00D53D0C" w:rsidRPr="007C3987" w:rsidRDefault="00D53D0C" w:rsidP="00AF6DDF">
            <w:pPr>
              <w:jc w:val="both"/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</w:p>
        </w:tc>
        <w:tc>
          <w:tcPr>
            <w:tcW w:w="1934" w:type="dxa"/>
            <w:shd w:val="clear" w:color="auto" w:fill="CDE6EB"/>
          </w:tcPr>
          <w:p w14:paraId="7C8D1642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</w:pPr>
          </w:p>
        </w:tc>
        <w:tc>
          <w:tcPr>
            <w:tcW w:w="1890" w:type="dxa"/>
            <w:shd w:val="clear" w:color="auto" w:fill="99FFCC"/>
          </w:tcPr>
          <w:p w14:paraId="4B9BDD4F" w14:textId="557BE057" w:rsidR="00D53D0C" w:rsidRPr="00F16F9D" w:rsidRDefault="00D53D0C" w:rsidP="00AF6DDF">
            <w:pP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0</w:t>
            </w:r>
            <w:r w:rsidR="0085163A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1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0</w:t>
            </w:r>
            <w:r w:rsidR="0085163A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4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2026.</w:t>
            </w:r>
          </w:p>
        </w:tc>
        <w:tc>
          <w:tcPr>
            <w:tcW w:w="1710" w:type="dxa"/>
            <w:shd w:val="clear" w:color="auto" w:fill="CDE6EB"/>
          </w:tcPr>
          <w:p w14:paraId="3585F8F1" w14:textId="77777777" w:rsidR="00D53D0C" w:rsidRPr="00F16F9D" w:rsidRDefault="00D53D0C" w:rsidP="00AF6DDF">
            <w:pPr>
              <w:tabs>
                <w:tab w:val="left" w:pos="1398"/>
              </w:tabs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</w:pPr>
          </w:p>
        </w:tc>
        <w:tc>
          <w:tcPr>
            <w:tcW w:w="1800" w:type="dxa"/>
            <w:shd w:val="clear" w:color="auto" w:fill="99FFCC"/>
          </w:tcPr>
          <w:p w14:paraId="6FABF5D6" w14:textId="05B6F51B" w:rsidR="00D53D0C" w:rsidRPr="00F16F9D" w:rsidRDefault="00D53D0C" w:rsidP="00AF6DDF">
            <w:pP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 w:rsidRPr="005960F1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0</w:t>
            </w:r>
            <w:r w:rsidR="0085163A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2</w:t>
            </w:r>
            <w:r w:rsidRPr="005960F1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0</w:t>
            </w:r>
            <w:r w:rsidR="0085163A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4</w:t>
            </w:r>
            <w:r w:rsidRPr="005960F1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202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6</w:t>
            </w:r>
            <w:r w:rsidRPr="005960F1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</w:t>
            </w:r>
          </w:p>
        </w:tc>
        <w:tc>
          <w:tcPr>
            <w:tcW w:w="2070" w:type="dxa"/>
            <w:shd w:val="clear" w:color="auto" w:fill="CDE6EB"/>
          </w:tcPr>
          <w:p w14:paraId="33030D1A" w14:textId="77777777" w:rsidR="00D53D0C" w:rsidRPr="00F16F9D" w:rsidRDefault="00D53D0C" w:rsidP="00AF6DDF">
            <w:pPr>
              <w:tabs>
                <w:tab w:val="left" w:pos="1418"/>
              </w:tabs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</w:pPr>
          </w:p>
        </w:tc>
        <w:tc>
          <w:tcPr>
            <w:tcW w:w="2428" w:type="dxa"/>
            <w:shd w:val="clear" w:color="auto" w:fill="99FFCC"/>
          </w:tcPr>
          <w:p w14:paraId="171A69C0" w14:textId="64FDDBC1" w:rsidR="00D53D0C" w:rsidRPr="00F16F9D" w:rsidRDefault="00D53D0C" w:rsidP="00AF6DDF">
            <w:pPr>
              <w:spacing w:before="100" w:beforeAutospacing="1"/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 w:rsidRPr="005960F1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0</w:t>
            </w:r>
            <w:r w:rsidR="0085163A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3</w:t>
            </w:r>
            <w:r w:rsidRPr="005960F1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0</w:t>
            </w:r>
            <w:r w:rsidR="0085163A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4</w:t>
            </w:r>
            <w:r w:rsidRPr="005960F1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202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6</w:t>
            </w:r>
            <w:r w:rsidRPr="005960F1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</w:t>
            </w:r>
          </w:p>
        </w:tc>
      </w:tr>
      <w:bookmarkEnd w:id="0"/>
      <w:tr w:rsidR="00D53D0C" w:rsidRPr="006C2A66" w14:paraId="272A2583" w14:textId="77777777" w:rsidTr="00AF6DDF">
        <w:trPr>
          <w:trHeight w:val="210"/>
        </w:trPr>
        <w:tc>
          <w:tcPr>
            <w:tcW w:w="1800" w:type="dxa"/>
            <w:shd w:val="clear" w:color="auto" w:fill="CDE6EB"/>
          </w:tcPr>
          <w:p w14:paraId="1E85A467" w14:textId="3ABD279C" w:rsidR="00D53D0C" w:rsidRPr="00F16F9D" w:rsidRDefault="0085163A" w:rsidP="00AF6DDF">
            <w:pPr>
              <w:tabs>
                <w:tab w:val="left" w:pos="1382"/>
              </w:tabs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  <w:t>07</w:t>
            </w:r>
            <w:r w:rsidR="00D53D0C" w:rsidRPr="007C3987"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  <w:t>. 0</w:t>
            </w:r>
            <w:r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  <w:t>4</w:t>
            </w:r>
            <w:r w:rsidR="00D53D0C" w:rsidRPr="007C3987"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  <w:t>. 2026.</w:t>
            </w:r>
          </w:p>
        </w:tc>
        <w:tc>
          <w:tcPr>
            <w:tcW w:w="1936" w:type="dxa"/>
            <w:shd w:val="clear" w:color="auto" w:fill="99FFCC"/>
          </w:tcPr>
          <w:p w14:paraId="0800D5C5" w14:textId="666218FC" w:rsidR="00D53D0C" w:rsidRPr="00E43634" w:rsidRDefault="0085163A" w:rsidP="00AF6DDF">
            <w:pP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07</w:t>
            </w:r>
            <w:r w:rsidR="00D53D0C" w:rsidRPr="00F16F9D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. </w:t>
            </w:r>
            <w:r w:rsidR="00D53D0C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0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4</w:t>
            </w:r>
            <w:r w:rsidR="00D53D0C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</w:t>
            </w:r>
            <w:r w:rsidR="00D53D0C" w:rsidRPr="00F16F9D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 202</w:t>
            </w:r>
            <w:r w:rsidR="00D53D0C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6</w:t>
            </w:r>
            <w:r w:rsidR="00D53D0C" w:rsidRPr="00F16F9D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</w:t>
            </w:r>
          </w:p>
        </w:tc>
        <w:tc>
          <w:tcPr>
            <w:tcW w:w="1934" w:type="dxa"/>
            <w:shd w:val="clear" w:color="auto" w:fill="CDE6EB"/>
          </w:tcPr>
          <w:p w14:paraId="23158B95" w14:textId="27814FEC" w:rsidR="00D53D0C" w:rsidRPr="00F16F9D" w:rsidRDefault="0085163A" w:rsidP="00AF6DDF">
            <w:pPr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  <w:t>08</w:t>
            </w:r>
            <w:r w:rsidR="00D53D0C"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  <w:t>. 0</w:t>
            </w:r>
            <w:r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  <w:t>4</w:t>
            </w:r>
            <w:r w:rsidR="00D53D0C"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  <w:t>. 2026.</w:t>
            </w:r>
          </w:p>
        </w:tc>
        <w:tc>
          <w:tcPr>
            <w:tcW w:w="1890" w:type="dxa"/>
            <w:shd w:val="clear" w:color="auto" w:fill="99FFCC"/>
          </w:tcPr>
          <w:p w14:paraId="0C98A2A2" w14:textId="1359C060" w:rsidR="00D53D0C" w:rsidRPr="00F16F9D" w:rsidRDefault="0085163A" w:rsidP="00AF6DDF">
            <w:pPr>
              <w:rPr>
                <w:rFonts w:ascii="Times New Roman" w:eastAsia="Calibri" w:hAnsi="Times New Roman" w:cs="Times New Roman"/>
                <w:b/>
                <w:color w:val="00B050"/>
                <w:lang w:val="sr-Latn-RS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08</w:t>
            </w:r>
            <w:r w:rsidR="00D53D0C" w:rsidRPr="007C3987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0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4</w:t>
            </w:r>
            <w:r w:rsidR="00D53D0C" w:rsidRPr="007C3987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2026.</w:t>
            </w:r>
          </w:p>
        </w:tc>
        <w:tc>
          <w:tcPr>
            <w:tcW w:w="1710" w:type="dxa"/>
            <w:shd w:val="clear" w:color="auto" w:fill="CDE6EB"/>
          </w:tcPr>
          <w:p w14:paraId="56A3C99D" w14:textId="3F5357F5" w:rsidR="00D53D0C" w:rsidRPr="00F16F9D" w:rsidRDefault="0085163A" w:rsidP="00AF6DDF">
            <w:pPr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  <w:t>09</w:t>
            </w:r>
            <w:r w:rsidR="00D53D0C"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  <w:t>. 0</w:t>
            </w:r>
            <w:r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  <w:t>4</w:t>
            </w:r>
            <w:r w:rsidR="00D53D0C"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  <w:t>. 2026.</w:t>
            </w:r>
          </w:p>
        </w:tc>
        <w:tc>
          <w:tcPr>
            <w:tcW w:w="1800" w:type="dxa"/>
            <w:shd w:val="clear" w:color="auto" w:fill="99FFCC"/>
          </w:tcPr>
          <w:p w14:paraId="647A5EAE" w14:textId="6874123A" w:rsidR="00D53D0C" w:rsidRPr="00F16F9D" w:rsidRDefault="0085163A" w:rsidP="00AF6DD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09</w:t>
            </w:r>
            <w:r w:rsidR="00D53D0C" w:rsidRPr="007C3987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0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4</w:t>
            </w:r>
            <w:r w:rsidR="00D53D0C" w:rsidRPr="007C3987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2026.</w:t>
            </w:r>
          </w:p>
        </w:tc>
        <w:tc>
          <w:tcPr>
            <w:tcW w:w="2070" w:type="dxa"/>
            <w:shd w:val="clear" w:color="auto" w:fill="CDE6EB"/>
          </w:tcPr>
          <w:p w14:paraId="458F2076" w14:textId="6471241D" w:rsidR="00D53D0C" w:rsidRPr="00F16F9D" w:rsidRDefault="00D53D0C" w:rsidP="00AF6DDF">
            <w:pPr>
              <w:tabs>
                <w:tab w:val="left" w:pos="1418"/>
              </w:tabs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  <w:t>1</w:t>
            </w:r>
            <w:r w:rsidR="0085163A"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  <w:t>0</w:t>
            </w:r>
            <w:r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  <w:t>. 0</w:t>
            </w:r>
            <w:r w:rsidR="0085163A"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  <w:t>4</w:t>
            </w:r>
            <w:r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  <w:t>. 2026.</w:t>
            </w:r>
          </w:p>
        </w:tc>
        <w:tc>
          <w:tcPr>
            <w:tcW w:w="2428" w:type="dxa"/>
            <w:shd w:val="clear" w:color="auto" w:fill="99FFCC"/>
          </w:tcPr>
          <w:p w14:paraId="1EDD343F" w14:textId="4D283A4C" w:rsidR="00D53D0C" w:rsidRPr="00F16F9D" w:rsidRDefault="00D53D0C" w:rsidP="00AF6DD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  <w:r w:rsidRPr="007C3987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1</w:t>
            </w:r>
            <w:r w:rsidR="0085163A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0</w:t>
            </w:r>
            <w:r w:rsidRPr="007C3987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0</w:t>
            </w:r>
            <w:r w:rsidR="0085163A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4</w:t>
            </w:r>
            <w:r w:rsidRPr="007C3987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2026.</w:t>
            </w:r>
          </w:p>
        </w:tc>
      </w:tr>
      <w:tr w:rsidR="00D53D0C" w:rsidRPr="006C2A66" w14:paraId="16585706" w14:textId="77777777" w:rsidTr="00AF6DDF">
        <w:trPr>
          <w:trHeight w:val="165"/>
        </w:trPr>
        <w:tc>
          <w:tcPr>
            <w:tcW w:w="1800" w:type="dxa"/>
            <w:shd w:val="clear" w:color="auto" w:fill="CDE6EB"/>
          </w:tcPr>
          <w:p w14:paraId="16EDD727" w14:textId="77777777" w:rsidR="00D53D0C" w:rsidRPr="00F16F9D" w:rsidRDefault="00D53D0C" w:rsidP="00AF6DDF">
            <w:pPr>
              <w:tabs>
                <w:tab w:val="left" w:pos="1382"/>
              </w:tabs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</w:pPr>
          </w:p>
        </w:tc>
        <w:tc>
          <w:tcPr>
            <w:tcW w:w="1936" w:type="dxa"/>
            <w:shd w:val="clear" w:color="auto" w:fill="99FFCC"/>
          </w:tcPr>
          <w:p w14:paraId="3D63AE5D" w14:textId="68969A90" w:rsidR="00D53D0C" w:rsidRPr="00F16F9D" w:rsidRDefault="00C43D94" w:rsidP="00AF6DDF">
            <w:pP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14. 04. 2026.</w:t>
            </w:r>
          </w:p>
        </w:tc>
        <w:tc>
          <w:tcPr>
            <w:tcW w:w="1934" w:type="dxa"/>
            <w:shd w:val="clear" w:color="auto" w:fill="CDE6EB"/>
          </w:tcPr>
          <w:p w14:paraId="3424EC4B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</w:pPr>
          </w:p>
        </w:tc>
        <w:tc>
          <w:tcPr>
            <w:tcW w:w="1890" w:type="dxa"/>
            <w:shd w:val="clear" w:color="auto" w:fill="99FFCC"/>
          </w:tcPr>
          <w:p w14:paraId="0789D02B" w14:textId="2D57BA14" w:rsidR="00D53D0C" w:rsidRPr="00F16F9D" w:rsidRDefault="00D53D0C" w:rsidP="00AF6DDF">
            <w:pP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 w:rsidRPr="005960F1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1</w:t>
            </w:r>
            <w:r w:rsidR="00C43D94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5</w:t>
            </w:r>
            <w:r w:rsidRPr="005960F1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0</w:t>
            </w:r>
            <w:r w:rsidR="00C43D94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4</w:t>
            </w:r>
            <w:r w:rsidRPr="005960F1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202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6</w:t>
            </w:r>
            <w:r w:rsidRPr="005960F1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</w:t>
            </w:r>
          </w:p>
        </w:tc>
        <w:tc>
          <w:tcPr>
            <w:tcW w:w="1710" w:type="dxa"/>
            <w:shd w:val="clear" w:color="auto" w:fill="CDE6EB"/>
          </w:tcPr>
          <w:p w14:paraId="4D03A9B5" w14:textId="77777777" w:rsidR="00D53D0C" w:rsidRPr="00F16F9D" w:rsidRDefault="00D53D0C" w:rsidP="00AF6DDF">
            <w:pPr>
              <w:tabs>
                <w:tab w:val="left" w:pos="1398"/>
              </w:tabs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</w:pPr>
          </w:p>
        </w:tc>
        <w:tc>
          <w:tcPr>
            <w:tcW w:w="1800" w:type="dxa"/>
            <w:shd w:val="clear" w:color="auto" w:fill="99FFCC"/>
          </w:tcPr>
          <w:p w14:paraId="2092656A" w14:textId="5C26719E" w:rsidR="00D53D0C" w:rsidRPr="00F16F9D" w:rsidRDefault="00D53D0C" w:rsidP="00AF6DDF">
            <w:pP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lang w:val="sr-Latn-RS"/>
              </w:rPr>
              <w:t>1</w:t>
            </w:r>
            <w:r w:rsidR="00C43D94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6</w:t>
            </w:r>
            <w:r w:rsidRPr="005960F1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0</w:t>
            </w:r>
            <w:r w:rsidR="00C43D94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4</w:t>
            </w:r>
            <w:r w:rsidRPr="005960F1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202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6</w:t>
            </w:r>
            <w:r w:rsidRPr="005960F1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</w:t>
            </w:r>
          </w:p>
        </w:tc>
        <w:tc>
          <w:tcPr>
            <w:tcW w:w="2070" w:type="dxa"/>
            <w:shd w:val="clear" w:color="auto" w:fill="CDE6EB"/>
          </w:tcPr>
          <w:p w14:paraId="2B495320" w14:textId="77777777" w:rsidR="00D53D0C" w:rsidRPr="00F16F9D" w:rsidRDefault="00D53D0C" w:rsidP="00AF6DDF">
            <w:pPr>
              <w:tabs>
                <w:tab w:val="left" w:pos="1418"/>
              </w:tabs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</w:pPr>
          </w:p>
        </w:tc>
        <w:tc>
          <w:tcPr>
            <w:tcW w:w="2428" w:type="dxa"/>
            <w:shd w:val="clear" w:color="auto" w:fill="99FFCC"/>
          </w:tcPr>
          <w:p w14:paraId="3706AE45" w14:textId="2A54FDB0" w:rsidR="00D53D0C" w:rsidRPr="00F16F9D" w:rsidRDefault="00C43D94" w:rsidP="00AF6DD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17</w:t>
            </w:r>
            <w:r w:rsidR="00D53D0C" w:rsidRPr="005960F1">
              <w:rPr>
                <w:rFonts w:ascii="Times New Roman" w:eastAsia="Calibri" w:hAnsi="Times New Roman" w:cs="Times New Roman"/>
                <w:b/>
                <w:color w:val="00B050"/>
              </w:rPr>
              <w:t xml:space="preserve">. </w:t>
            </w:r>
            <w:r w:rsidR="00D53D0C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0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4</w:t>
            </w:r>
            <w:r w:rsidR="00D53D0C" w:rsidRPr="005960F1">
              <w:rPr>
                <w:rFonts w:ascii="Times New Roman" w:eastAsia="Calibri" w:hAnsi="Times New Roman" w:cs="Times New Roman"/>
                <w:b/>
                <w:color w:val="00B050"/>
              </w:rPr>
              <w:t>. 202</w:t>
            </w:r>
            <w:r w:rsidR="00D53D0C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6</w:t>
            </w:r>
            <w:r w:rsidR="00D53D0C" w:rsidRPr="005960F1">
              <w:rPr>
                <w:rFonts w:ascii="Times New Roman" w:eastAsia="Calibri" w:hAnsi="Times New Roman" w:cs="Times New Roman"/>
                <w:b/>
                <w:color w:val="00B050"/>
              </w:rPr>
              <w:t>.</w:t>
            </w:r>
          </w:p>
        </w:tc>
      </w:tr>
      <w:tr w:rsidR="00D53D0C" w:rsidRPr="006C2A66" w14:paraId="2454FF2C" w14:textId="77777777" w:rsidTr="00AF6DDF">
        <w:trPr>
          <w:trHeight w:val="215"/>
        </w:trPr>
        <w:tc>
          <w:tcPr>
            <w:tcW w:w="1800" w:type="dxa"/>
            <w:shd w:val="clear" w:color="auto" w:fill="CDE6EB"/>
          </w:tcPr>
          <w:p w14:paraId="560F3F5F" w14:textId="7F31953E" w:rsidR="00D53D0C" w:rsidRPr="005960F1" w:rsidRDefault="00D53D0C" w:rsidP="00AF6DDF">
            <w:pPr>
              <w:tabs>
                <w:tab w:val="left" w:pos="1382"/>
              </w:tabs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</w:pPr>
            <w:r w:rsidRPr="007C3987"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  <w:t>2</w:t>
            </w:r>
            <w:r w:rsidR="00C43D94"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  <w:t>1</w:t>
            </w:r>
            <w:r w:rsidRPr="007C3987"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  <w:t>. 0</w:t>
            </w:r>
            <w:r w:rsidR="00C43D94"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  <w:t>4</w:t>
            </w:r>
            <w:r w:rsidRPr="007C3987"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  <w:t>. 2026.</w:t>
            </w:r>
          </w:p>
        </w:tc>
        <w:tc>
          <w:tcPr>
            <w:tcW w:w="1936" w:type="dxa"/>
            <w:shd w:val="clear" w:color="auto" w:fill="99FFCC"/>
          </w:tcPr>
          <w:p w14:paraId="21FEF036" w14:textId="6AA7DF88" w:rsidR="00D53D0C" w:rsidRPr="00F16F9D" w:rsidRDefault="00D53D0C" w:rsidP="00AF6DD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  <w:r w:rsidRP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2</w:t>
            </w:r>
            <w:r w:rsidR="00C43D94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1</w:t>
            </w:r>
            <w:r w:rsidRP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0</w:t>
            </w:r>
            <w:r w:rsidR="00C43D94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4</w:t>
            </w:r>
            <w:r w:rsidRP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202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6</w:t>
            </w:r>
            <w:r w:rsidRP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</w:t>
            </w:r>
          </w:p>
        </w:tc>
        <w:tc>
          <w:tcPr>
            <w:tcW w:w="1934" w:type="dxa"/>
            <w:shd w:val="clear" w:color="auto" w:fill="CDE6EB"/>
          </w:tcPr>
          <w:p w14:paraId="4C521325" w14:textId="7F76801F" w:rsidR="00D53D0C" w:rsidRPr="00F16F9D" w:rsidRDefault="00D53D0C" w:rsidP="00AF6DDF">
            <w:pPr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</w:pPr>
            <w:r w:rsidRPr="007C3987">
              <w:rPr>
                <w:rFonts w:ascii="Times New Roman" w:eastAsia="Calibri" w:hAnsi="Times New Roman" w:cs="Times New Roman"/>
                <w:b/>
                <w:color w:val="0070C0"/>
              </w:rPr>
              <w:t>2</w:t>
            </w:r>
            <w:r w:rsidR="00C43D94"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  <w:t>2</w:t>
            </w:r>
            <w:r w:rsidRPr="007C3987">
              <w:rPr>
                <w:rFonts w:ascii="Times New Roman" w:eastAsia="Calibri" w:hAnsi="Times New Roman" w:cs="Times New Roman"/>
                <w:b/>
                <w:color w:val="0070C0"/>
              </w:rPr>
              <w:t xml:space="preserve">. </w:t>
            </w:r>
            <w:r w:rsidRPr="007C3987"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  <w:t>0</w:t>
            </w:r>
            <w:r w:rsidR="00C43D94"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  <w:t>4</w:t>
            </w:r>
            <w:r w:rsidRPr="007C3987">
              <w:rPr>
                <w:rFonts w:ascii="Times New Roman" w:eastAsia="Calibri" w:hAnsi="Times New Roman" w:cs="Times New Roman"/>
                <w:b/>
                <w:color w:val="0070C0"/>
              </w:rPr>
              <w:t>. 202</w:t>
            </w:r>
            <w:r w:rsidRPr="007C3987"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  <w:t>6</w:t>
            </w:r>
            <w:r w:rsidRPr="007C3987">
              <w:rPr>
                <w:rFonts w:ascii="Times New Roman" w:eastAsia="Calibri" w:hAnsi="Times New Roman" w:cs="Times New Roman"/>
                <w:b/>
                <w:color w:val="0070C0"/>
              </w:rPr>
              <w:t>.</w:t>
            </w:r>
          </w:p>
        </w:tc>
        <w:tc>
          <w:tcPr>
            <w:tcW w:w="1890" w:type="dxa"/>
            <w:shd w:val="clear" w:color="auto" w:fill="99FFCC"/>
          </w:tcPr>
          <w:p w14:paraId="03B54FE2" w14:textId="2FDDA142" w:rsidR="00D53D0C" w:rsidRPr="00F16F9D" w:rsidRDefault="00D53D0C" w:rsidP="00AF6DD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  <w:r w:rsidRPr="0020542F">
              <w:rPr>
                <w:rFonts w:ascii="Times New Roman" w:eastAsia="Calibri" w:hAnsi="Times New Roman" w:cs="Times New Roman"/>
                <w:b/>
                <w:color w:val="00B050"/>
              </w:rPr>
              <w:t>2</w:t>
            </w:r>
            <w:r w:rsidR="00C43D94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2</w:t>
            </w:r>
            <w:r w:rsidRPr="0020542F">
              <w:rPr>
                <w:rFonts w:ascii="Times New Roman" w:eastAsia="Calibri" w:hAnsi="Times New Roman" w:cs="Times New Roman"/>
                <w:b/>
                <w:color w:val="00B050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0</w:t>
            </w:r>
            <w:r w:rsidR="00C43D94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4</w:t>
            </w:r>
            <w:r w:rsidRPr="0020542F">
              <w:rPr>
                <w:rFonts w:ascii="Times New Roman" w:eastAsia="Calibri" w:hAnsi="Times New Roman" w:cs="Times New Roman"/>
                <w:b/>
                <w:color w:val="00B050"/>
              </w:rPr>
              <w:t>. 202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6</w:t>
            </w:r>
            <w:r w:rsidRPr="0020542F">
              <w:rPr>
                <w:rFonts w:ascii="Times New Roman" w:eastAsia="Calibri" w:hAnsi="Times New Roman" w:cs="Times New Roman"/>
                <w:b/>
                <w:color w:val="00B050"/>
              </w:rPr>
              <w:t>.</w:t>
            </w:r>
          </w:p>
        </w:tc>
        <w:tc>
          <w:tcPr>
            <w:tcW w:w="1710" w:type="dxa"/>
            <w:shd w:val="clear" w:color="auto" w:fill="CDE6EB"/>
          </w:tcPr>
          <w:p w14:paraId="5DC6319E" w14:textId="5AA6F365" w:rsidR="00D53D0C" w:rsidRPr="00F16F9D" w:rsidRDefault="00D53D0C" w:rsidP="00AF6DDF">
            <w:pPr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</w:pPr>
            <w:r w:rsidRPr="007C3987"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  <w:t>2</w:t>
            </w:r>
            <w:r w:rsidR="00C43D94"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  <w:t>3</w:t>
            </w:r>
            <w:r w:rsidRPr="007C3987"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  <w:t>. 0</w:t>
            </w:r>
            <w:r w:rsidR="00C43D94"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  <w:t>4</w:t>
            </w:r>
            <w:r w:rsidRPr="007C3987"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  <w:t>. 2026.</w:t>
            </w:r>
          </w:p>
        </w:tc>
        <w:tc>
          <w:tcPr>
            <w:tcW w:w="1800" w:type="dxa"/>
            <w:shd w:val="clear" w:color="auto" w:fill="99FFCC"/>
          </w:tcPr>
          <w:p w14:paraId="176A7429" w14:textId="75358EEE" w:rsidR="00D53D0C" w:rsidRPr="00F16F9D" w:rsidRDefault="00D53D0C" w:rsidP="00AF6DD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  <w:r w:rsidRP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2</w:t>
            </w:r>
            <w:r w:rsidR="00C43D94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3</w:t>
            </w:r>
            <w:r w:rsidRP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0</w:t>
            </w:r>
            <w:r w:rsidR="00C43D94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4</w:t>
            </w:r>
            <w:r w:rsidRP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202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6</w:t>
            </w:r>
            <w:r w:rsidRP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</w:t>
            </w:r>
          </w:p>
        </w:tc>
        <w:tc>
          <w:tcPr>
            <w:tcW w:w="2070" w:type="dxa"/>
            <w:shd w:val="clear" w:color="auto" w:fill="CDE6EB"/>
          </w:tcPr>
          <w:p w14:paraId="69F702BD" w14:textId="73312DB8" w:rsidR="00D53D0C" w:rsidRPr="00F16F9D" w:rsidRDefault="00D53D0C" w:rsidP="00AF6DDF">
            <w:pPr>
              <w:tabs>
                <w:tab w:val="left" w:pos="1418"/>
              </w:tabs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</w:pPr>
            <w:r w:rsidRPr="007C3987"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  <w:t>2</w:t>
            </w:r>
            <w:r w:rsidR="00C43D94"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  <w:t>4</w:t>
            </w:r>
            <w:r w:rsidRPr="007C3987"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  <w:t>. 0</w:t>
            </w:r>
            <w:r w:rsidR="00C43D94"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  <w:t>4</w:t>
            </w:r>
            <w:r w:rsidRPr="007C3987"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  <w:t>. 2026.</w:t>
            </w:r>
          </w:p>
        </w:tc>
        <w:tc>
          <w:tcPr>
            <w:tcW w:w="2428" w:type="dxa"/>
            <w:shd w:val="clear" w:color="auto" w:fill="99FFCC"/>
          </w:tcPr>
          <w:p w14:paraId="4430EF31" w14:textId="548F40BD" w:rsidR="00D53D0C" w:rsidRPr="00F16F9D" w:rsidRDefault="00D53D0C" w:rsidP="00AF6DD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  <w:r w:rsidRP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2</w:t>
            </w:r>
            <w:r w:rsidR="00C43D94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4</w:t>
            </w:r>
            <w:r w:rsidRP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0</w:t>
            </w:r>
            <w:r w:rsidR="00C43D94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4</w:t>
            </w:r>
            <w:r w:rsidRP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202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6</w:t>
            </w:r>
            <w:r w:rsidRP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</w:t>
            </w:r>
          </w:p>
        </w:tc>
      </w:tr>
      <w:tr w:rsidR="00C43D94" w:rsidRPr="006C2A66" w14:paraId="6B7D4447" w14:textId="77777777" w:rsidTr="00AF6DDF">
        <w:trPr>
          <w:trHeight w:val="215"/>
        </w:trPr>
        <w:tc>
          <w:tcPr>
            <w:tcW w:w="1800" w:type="dxa"/>
            <w:shd w:val="clear" w:color="auto" w:fill="CDE6EB"/>
          </w:tcPr>
          <w:p w14:paraId="5D0F9CB5" w14:textId="77777777" w:rsidR="00C43D94" w:rsidRPr="007C3987" w:rsidRDefault="00C43D94" w:rsidP="00AF6DDF">
            <w:pPr>
              <w:tabs>
                <w:tab w:val="left" w:pos="1382"/>
              </w:tabs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</w:pPr>
          </w:p>
        </w:tc>
        <w:tc>
          <w:tcPr>
            <w:tcW w:w="1936" w:type="dxa"/>
            <w:shd w:val="clear" w:color="auto" w:fill="99FFCC"/>
          </w:tcPr>
          <w:p w14:paraId="3AFBB5EE" w14:textId="7A87B812" w:rsidR="00C43D94" w:rsidRPr="0020542F" w:rsidRDefault="00C43D94" w:rsidP="00AF6DDF">
            <w:pP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28. 04. 2026.</w:t>
            </w:r>
          </w:p>
        </w:tc>
        <w:tc>
          <w:tcPr>
            <w:tcW w:w="1934" w:type="dxa"/>
            <w:shd w:val="clear" w:color="auto" w:fill="CDE6EB"/>
          </w:tcPr>
          <w:p w14:paraId="657F2DB2" w14:textId="77777777" w:rsidR="00C43D94" w:rsidRPr="007C3987" w:rsidRDefault="00C43D94" w:rsidP="00AF6DDF">
            <w:pPr>
              <w:rPr>
                <w:rFonts w:ascii="Times New Roman" w:eastAsia="Calibri" w:hAnsi="Times New Roman" w:cs="Times New Roman"/>
                <w:b/>
                <w:color w:val="0070C0"/>
              </w:rPr>
            </w:pPr>
          </w:p>
        </w:tc>
        <w:tc>
          <w:tcPr>
            <w:tcW w:w="1890" w:type="dxa"/>
            <w:shd w:val="clear" w:color="auto" w:fill="99FFCC"/>
          </w:tcPr>
          <w:p w14:paraId="5B08F561" w14:textId="1B6D7121" w:rsidR="00C43D94" w:rsidRPr="00C43D94" w:rsidRDefault="00C43D94" w:rsidP="00AF6DDF">
            <w:pP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29. 04. 2026.</w:t>
            </w:r>
          </w:p>
        </w:tc>
        <w:tc>
          <w:tcPr>
            <w:tcW w:w="1710" w:type="dxa"/>
            <w:shd w:val="clear" w:color="auto" w:fill="CDE6EB"/>
          </w:tcPr>
          <w:p w14:paraId="01BA83C7" w14:textId="77777777" w:rsidR="00C43D94" w:rsidRPr="007C3987" w:rsidRDefault="00C43D94" w:rsidP="00AF6DDF">
            <w:pPr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</w:pPr>
          </w:p>
        </w:tc>
        <w:tc>
          <w:tcPr>
            <w:tcW w:w="1800" w:type="dxa"/>
            <w:shd w:val="clear" w:color="auto" w:fill="99FFCC"/>
          </w:tcPr>
          <w:p w14:paraId="6B5E0E3B" w14:textId="1E79781A" w:rsidR="00C43D94" w:rsidRPr="0020542F" w:rsidRDefault="00C43D94" w:rsidP="00AF6DDF">
            <w:pP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30. 04. 202</w:t>
            </w:r>
            <w:r w:rsidR="00DB6751">
              <w:rPr>
                <w:rFonts w:ascii="Times New Roman" w:eastAsia="Calibri" w:hAnsi="Times New Roman" w:cs="Times New Roman"/>
                <w:b/>
                <w:color w:val="00B050"/>
                <w:lang w:val="sr-Latn-RS"/>
              </w:rPr>
              <w:t>6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</w:t>
            </w:r>
          </w:p>
        </w:tc>
        <w:tc>
          <w:tcPr>
            <w:tcW w:w="2070" w:type="dxa"/>
            <w:shd w:val="clear" w:color="auto" w:fill="CDE6EB"/>
          </w:tcPr>
          <w:p w14:paraId="1254DC55" w14:textId="77777777" w:rsidR="00C43D94" w:rsidRPr="007C3987" w:rsidRDefault="00C43D94" w:rsidP="00AF6DDF">
            <w:pPr>
              <w:tabs>
                <w:tab w:val="left" w:pos="1418"/>
              </w:tabs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</w:pPr>
          </w:p>
        </w:tc>
        <w:tc>
          <w:tcPr>
            <w:tcW w:w="2428" w:type="dxa"/>
            <w:shd w:val="clear" w:color="auto" w:fill="99FFCC"/>
          </w:tcPr>
          <w:p w14:paraId="5C956CD6" w14:textId="77777777" w:rsidR="00C43D94" w:rsidRPr="0020542F" w:rsidRDefault="00C43D94" w:rsidP="00AF6DDF">
            <w:pP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</w:p>
        </w:tc>
      </w:tr>
      <w:tr w:rsidR="00D53D0C" w:rsidRPr="006C2A66" w14:paraId="747F756C" w14:textId="77777777" w:rsidTr="00AF6DDF">
        <w:trPr>
          <w:trHeight w:val="8990"/>
        </w:trPr>
        <w:tc>
          <w:tcPr>
            <w:tcW w:w="3736" w:type="dxa"/>
            <w:gridSpan w:val="2"/>
          </w:tcPr>
          <w:p w14:paraId="6BCE02B0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Улице:</w:t>
            </w:r>
          </w:p>
          <w:p w14:paraId="594A139F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Ћ</w:t>
            </w: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a</w:t>
            </w: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лдов пут</w:t>
            </w:r>
          </w:p>
          <w:p w14:paraId="09DF9401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Краља Александра Обреновића</w:t>
            </w:r>
          </w:p>
          <w:p w14:paraId="613DAAA6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Сунчани брег</w:t>
            </w:r>
          </w:p>
          <w:p w14:paraId="15C89CAA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Слобода</w:t>
            </w:r>
          </w:p>
          <w:p w14:paraId="4C2EF0FC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Јоргована</w:t>
            </w:r>
          </w:p>
          <w:p w14:paraId="3FDFDB79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Златиборске зоре</w:t>
            </w:r>
          </w:p>
          <w:p w14:paraId="09F38854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Др Драгослава Зеке</w:t>
            </w: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Смиљанића</w:t>
            </w:r>
          </w:p>
          <w:p w14:paraId="5EC1AA0C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Страхиње Поповића</w:t>
            </w:r>
          </w:p>
          <w:p w14:paraId="46A57CA7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Спортова</w:t>
            </w:r>
          </w:p>
          <w:p w14:paraId="55ABFAE4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Потоци</w:t>
            </w:r>
          </w:p>
          <w:p w14:paraId="41C4F011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Врањевина</w:t>
            </w:r>
          </w:p>
          <w:p w14:paraId="3B3AA3F4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Расадник</w:t>
            </w:r>
          </w:p>
          <w:p w14:paraId="53B09112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Ливаде</w:t>
            </w:r>
          </w:p>
          <w:p w14:paraId="37BA39AE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Милодуха</w:t>
            </w:r>
          </w:p>
          <w:p w14:paraId="7E438F64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Сребрних јела</w:t>
            </w:r>
          </w:p>
          <w:p w14:paraId="00E0DE9A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Николе Кокорине</w:t>
            </w:r>
          </w:p>
          <w:p w14:paraId="4DC86361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Ретко рашће</w:t>
            </w:r>
          </w:p>
          <w:p w14:paraId="1B996B3D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Властимира Павловића</w:t>
            </w:r>
          </w:p>
          <w:p w14:paraId="67B3D0C9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Катранџијска</w:t>
            </w:r>
          </w:p>
          <w:p w14:paraId="785D8FC0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Црни врх</w:t>
            </w:r>
          </w:p>
          <w:p w14:paraId="3860A5B2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Орлова</w:t>
            </w:r>
          </w:p>
          <w:p w14:paraId="6EC17BB2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Градина</w:t>
            </w:r>
          </w:p>
          <w:p w14:paraId="0FB35A4C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Сарачевина</w:t>
            </w:r>
          </w:p>
          <w:p w14:paraId="6E9BC82F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Муника</w:t>
            </w:r>
          </w:p>
          <w:p w14:paraId="695BA437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Кириџијска (од Срч</w:t>
            </w: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e</w:t>
            </w: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)</w:t>
            </w:r>
          </w:p>
          <w:p w14:paraId="7BB7B69B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Умина вода</w:t>
            </w:r>
          </w:p>
          <w:p w14:paraId="51E55656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Момира Лазаревића Буца</w:t>
            </w:r>
          </w:p>
          <w:p w14:paraId="662E0F29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Метеоролошка</w:t>
            </w:r>
          </w:p>
          <w:p w14:paraId="100883A5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Андрије Јевремовића (од Срче до аут. Станице Слобода)</w:t>
            </w:r>
          </w:p>
          <w:p w14:paraId="31AF0C10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Хајдучка</w:t>
            </w:r>
          </w:p>
          <w:p w14:paraId="236E815B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- </w:t>
            </w: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Чоловића брдо</w:t>
            </w:r>
          </w:p>
          <w:p w14:paraId="616534BB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lastRenderedPageBreak/>
              <w:t>- Партизанске болнице</w:t>
            </w:r>
          </w:p>
          <w:p w14:paraId="02A4DE60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-</w:t>
            </w: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 xml:space="preserve"> Златиборских пастира</w:t>
            </w:r>
          </w:p>
        </w:tc>
        <w:tc>
          <w:tcPr>
            <w:tcW w:w="3824" w:type="dxa"/>
            <w:gridSpan w:val="2"/>
          </w:tcPr>
          <w:p w14:paraId="09F3C6B2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  <w:lastRenderedPageBreak/>
              <w:t>Улице у н</w:t>
            </w: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асељ</w:t>
            </w: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  <w:t>у Обудојевица:</w:t>
            </w:r>
          </w:p>
          <w:p w14:paraId="681A4885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- </w:t>
            </w: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Обудовица</w:t>
            </w:r>
          </w:p>
          <w:p w14:paraId="535D0D71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Катунска</w:t>
            </w:r>
          </w:p>
          <w:p w14:paraId="33D991A0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Бачијска</w:t>
            </w:r>
          </w:p>
          <w:p w14:paraId="3CB47E58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Брегови</w:t>
            </w:r>
          </w:p>
          <w:p w14:paraId="735FB9ED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Нарциса</w:t>
            </w:r>
          </w:p>
          <w:p w14:paraId="3A6CAFA3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Угоститељска</w:t>
            </w:r>
          </w:p>
          <w:p w14:paraId="769AC179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Златиборских плетиља</w:t>
            </w:r>
          </w:p>
          <w:p w14:paraId="29FD472E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Рујанска</w:t>
            </w:r>
          </w:p>
          <w:p w14:paraId="74A06BE0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</w:p>
          <w:p w14:paraId="49576B1B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  <w:t>Улице у насељу Камаљ</w:t>
            </w: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:</w:t>
            </w:r>
          </w:p>
          <w:p w14:paraId="39B4D907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  <w:t xml:space="preserve">- </w:t>
            </w: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Златне трубе</w:t>
            </w:r>
          </w:p>
          <w:p w14:paraId="69F6C2CC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Сребрна пахуља</w:t>
            </w:r>
          </w:p>
          <w:p w14:paraId="3A9C0379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Једриличарска</w:t>
            </w:r>
          </w:p>
          <w:p w14:paraId="0E3DFA00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Алексе Поповића</w:t>
            </w:r>
          </w:p>
          <w:p w14:paraId="7AAC7896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</w:p>
          <w:p w14:paraId="459B013C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  <w:t>Насеља</w:t>
            </w: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:</w:t>
            </w:r>
          </w:p>
          <w:p w14:paraId="668B469E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- „Јес мај вилиџ“</w:t>
            </w:r>
          </w:p>
          <w:p w14:paraId="082103DA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 Фарма</w:t>
            </w:r>
          </w:p>
          <w:p w14:paraId="759D7D9C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</w:p>
          <w:p w14:paraId="35E8CB73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  <w:t>Улице:</w:t>
            </w:r>
          </w:p>
          <w:p w14:paraId="3ED1C555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- Абаџијска</w:t>
            </w:r>
          </w:p>
          <w:p w14:paraId="108C1D75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- Осаћанска</w:t>
            </w:r>
          </w:p>
          <w:p w14:paraId="6A52C13B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- Златиборских пилота</w:t>
            </w:r>
          </w:p>
          <w:p w14:paraId="03CBE953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- Мијаила Радовића </w:t>
            </w:r>
          </w:p>
          <w:p w14:paraId="40C2D66A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- Смреке</w:t>
            </w:r>
          </w:p>
          <w:p w14:paraId="0DA8825E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- Јужних ветрова</w:t>
            </w:r>
          </w:p>
          <w:p w14:paraId="149E0C2B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- Андрије Јевремовића (део)</w:t>
            </w:r>
          </w:p>
          <w:p w14:paraId="0E45940F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Јованке Јефтановић (непарни бројеви – до улице Мијаила Радовића)</w:t>
            </w:r>
          </w:p>
          <w:p w14:paraId="1E4DAD09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Виогорска</w:t>
            </w:r>
          </w:p>
          <w:p w14:paraId="24F404D8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Ковачка</w:t>
            </w:r>
          </w:p>
          <w:p w14:paraId="406A8C63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lastRenderedPageBreak/>
              <w:t>- Царево поље</w:t>
            </w:r>
          </w:p>
          <w:p w14:paraId="52989B77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Милоша Мишовића</w:t>
            </w:r>
          </w:p>
        </w:tc>
        <w:tc>
          <w:tcPr>
            <w:tcW w:w="3510" w:type="dxa"/>
            <w:gridSpan w:val="2"/>
          </w:tcPr>
          <w:p w14:paraId="4390F47B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  <w:lastRenderedPageBreak/>
              <w:t>Улице у н</w:t>
            </w: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асељ</w:t>
            </w: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  <w:t xml:space="preserve">у </w:t>
            </w: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Беле воде</w:t>
            </w: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  <w:t>:</w:t>
            </w:r>
          </w:p>
          <w:p w14:paraId="2AFFDAC4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  <w:t xml:space="preserve">- </w:t>
            </w: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Беле воде</w:t>
            </w:r>
          </w:p>
          <w:p w14:paraId="34786101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Белог бора</w:t>
            </w:r>
          </w:p>
          <w:p w14:paraId="092E2800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Црног бора</w:t>
            </w:r>
          </w:p>
          <w:p w14:paraId="4AC14A29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Липа</w:t>
            </w:r>
          </w:p>
          <w:p w14:paraId="7446EFA4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Царева вода</w:t>
            </w:r>
          </w:p>
          <w:p w14:paraId="6064643B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Еснафска</w:t>
            </w:r>
          </w:p>
          <w:p w14:paraId="06661CCE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Ужичка</w:t>
            </w:r>
          </w:p>
          <w:p w14:paraId="166BB77F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Црвеног глога</w:t>
            </w:r>
          </w:p>
          <w:p w14:paraId="3D6B4081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Старовлашка</w:t>
            </w:r>
          </w:p>
          <w:p w14:paraId="569665A3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Кошута</w:t>
            </w:r>
          </w:p>
          <w:p w14:paraId="62C5F0B6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Равногорска</w:t>
            </w: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 xml:space="preserve"> </w:t>
            </w:r>
          </w:p>
          <w:p w14:paraId="5EB04F6E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</w:p>
          <w:p w14:paraId="2CE41C95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  <w:t>Улице</w:t>
            </w: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:</w:t>
            </w:r>
          </w:p>
          <w:p w14:paraId="46295001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- Андрије Јевремовића (непарни бројеви)</w:t>
            </w:r>
          </w:p>
          <w:p w14:paraId="39EF01F7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- Панта Мијаиловића</w:t>
            </w:r>
          </w:p>
          <w:p w14:paraId="212B4523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(непарни бројеви)</w:t>
            </w:r>
          </w:p>
          <w:p w14:paraId="1408127B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- Добривоја Мојовића</w:t>
            </w:r>
          </w:p>
          <w:p w14:paraId="14B9A618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- Бреза</w:t>
            </w:r>
          </w:p>
          <w:p w14:paraId="31259D0B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- Крфска</w:t>
            </w:r>
          </w:p>
          <w:p w14:paraId="0B067CED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- Миладина Пећинара</w:t>
            </w:r>
          </w:p>
          <w:p w14:paraId="12F33FFB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- Ерска</w:t>
            </w:r>
          </w:p>
          <w:p w14:paraId="18EA3649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- Јованке Јефтановић </w:t>
            </w:r>
          </w:p>
          <w:p w14:paraId="6C31478A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(парни бројеви – од Технометала до ул. Андрије Јевремовића)</w:t>
            </w:r>
          </w:p>
          <w:p w14:paraId="39925BBD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- Мирис Јеремичка</w:t>
            </w:r>
          </w:p>
          <w:p w14:paraId="3ED63D00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- Зеленкада</w:t>
            </w:r>
          </w:p>
          <w:p w14:paraId="3BEEEC96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- Дринске дивизије</w:t>
            </w:r>
          </w:p>
          <w:p w14:paraId="57F70A30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- Драгана Вуксановића</w:t>
            </w:r>
          </w:p>
          <w:p w14:paraId="3B4EA928" w14:textId="77777777" w:rsidR="00D53D0C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- Милића Терзића</w:t>
            </w:r>
          </w:p>
          <w:p w14:paraId="53BC3594" w14:textId="77777777" w:rsidR="00D53D0C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Мијаила Јевремовића</w:t>
            </w:r>
          </w:p>
          <w:p w14:paraId="766044A1" w14:textId="77777777" w:rsidR="00D53D0C" w:rsidRPr="00543C09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lastRenderedPageBreak/>
              <w:t>- Златарска</w:t>
            </w:r>
          </w:p>
        </w:tc>
        <w:tc>
          <w:tcPr>
            <w:tcW w:w="4498" w:type="dxa"/>
            <w:gridSpan w:val="2"/>
          </w:tcPr>
          <w:p w14:paraId="6635DAD5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lastRenderedPageBreak/>
              <w:t>Улице:</w:t>
            </w:r>
          </w:p>
          <w:p w14:paraId="3B191172" w14:textId="77777777" w:rsidR="00D53D0C" w:rsidRPr="00F16F9D" w:rsidRDefault="00D53D0C" w:rsidP="00AF6DDF">
            <w:pPr>
              <w:ind w:right="-12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- </w:t>
            </w: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Панта Мијаиловића (парни бр.)</w:t>
            </w:r>
          </w:p>
          <w:p w14:paraId="4BBF03C0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Илије Лазића</w:t>
            </w:r>
          </w:p>
          <w:p w14:paraId="79FFC592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Војвођанска</w:t>
            </w:r>
          </w:p>
          <w:p w14:paraId="644B76A9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Брестова</w:t>
            </w:r>
          </w:p>
          <w:p w14:paraId="3E141EB7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Милића од Мачве</w:t>
            </w:r>
          </w:p>
          <w:p w14:paraId="24EB2CD9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Михаила Миловановића</w:t>
            </w:r>
          </w:p>
          <w:p w14:paraId="6D24368E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Андрије Јевремовића</w:t>
            </w:r>
            <w:r w:rsidRPr="00F16F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парни бројеви</w:t>
            </w:r>
          </w:p>
          <w:p w14:paraId="214DC87E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Николе Алтомановића</w:t>
            </w:r>
          </w:p>
          <w:p w14:paraId="40115A9F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Вељка Кремића</w:t>
            </w:r>
          </w:p>
          <w:p w14:paraId="74CE5F39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Проте Милана Смиљанића</w:t>
            </w:r>
          </w:p>
          <w:p w14:paraId="2C280944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Александра Павловића</w:t>
            </w:r>
          </w:p>
          <w:p w14:paraId="16F83D6A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Раковића ливада</w:t>
            </w:r>
          </w:p>
          <w:p w14:paraId="4C58B877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Проте Симића</w:t>
            </w:r>
          </w:p>
          <w:p w14:paraId="02A98679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Драгутина Буквића</w:t>
            </w:r>
          </w:p>
          <w:p w14:paraId="3C98903F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Караула</w:t>
            </w:r>
          </w:p>
          <w:p w14:paraId="43E294E2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Борова</w:t>
            </w:r>
          </w:p>
          <w:p w14:paraId="66768455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Белог слеза</w:t>
            </w:r>
          </w:p>
          <w:p w14:paraId="6BBF8FBC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Смиља</w:t>
            </w:r>
          </w:p>
          <w:p w14:paraId="2EFA1DDA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Равногорска</w:t>
            </w:r>
          </w:p>
          <w:p w14:paraId="4C580617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Црвених божура</w:t>
            </w:r>
          </w:p>
          <w:p w14:paraId="67EE8EA6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Буквића врело</w:t>
            </w:r>
          </w:p>
          <w:p w14:paraId="45E35E88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Сеница</w:t>
            </w:r>
          </w:p>
          <w:p w14:paraId="3EAE5448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Јаребица</w:t>
            </w:r>
          </w:p>
          <w:p w14:paraId="40E435EF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Милана Јевремовића</w:t>
            </w:r>
          </w:p>
          <w:p w14:paraId="0DF5DB42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Белог јасена</w:t>
            </w:r>
          </w:p>
          <w:p w14:paraId="2BE926C1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Томислава Крејовића</w:t>
            </w:r>
          </w:p>
          <w:p w14:paraId="2A80814C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Петра Мићића</w:t>
            </w:r>
          </w:p>
          <w:p w14:paraId="1EED0984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Вељка Стаматовића</w:t>
            </w:r>
          </w:p>
          <w:p w14:paraId="0692DCAE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Светогорска</w:t>
            </w:r>
          </w:p>
          <w:p w14:paraId="4B28BCE0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Кириџијска</w:t>
            </w:r>
          </w:p>
          <w:p w14:paraId="74E2CA05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Др Александра Бокарева</w:t>
            </w:r>
          </w:p>
          <w:p w14:paraId="3B6D0A31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Далеки хоризонти</w:t>
            </w:r>
          </w:p>
          <w:p w14:paraId="612CD4B0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lastRenderedPageBreak/>
              <w:t>- Оморика</w:t>
            </w:r>
          </w:p>
          <w:p w14:paraId="0FE84A71" w14:textId="77777777" w:rsidR="00D53D0C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Бреза</w:t>
            </w:r>
            <w:r w:rsidRPr="00F16F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 </w:t>
            </w:r>
            <w:r w:rsidRPr="00F16F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Ђенерала Михаиловића</w:t>
            </w:r>
          </w:p>
          <w:p w14:paraId="5D7C971B" w14:textId="77777777" w:rsidR="00D53D0C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Брезак</w:t>
            </w:r>
          </w:p>
          <w:p w14:paraId="0FBDE0A5" w14:textId="77777777" w:rsidR="00D53D0C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Херцег Новог</w:t>
            </w:r>
          </w:p>
          <w:p w14:paraId="025FDAC2" w14:textId="77777777" w:rsidR="00D53D0C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Гороцвет</w:t>
            </w:r>
          </w:p>
          <w:p w14:paraId="3257FC86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Милојке Јевремовић</w:t>
            </w:r>
          </w:p>
        </w:tc>
      </w:tr>
    </w:tbl>
    <w:p w14:paraId="58C8B1C9" w14:textId="77777777" w:rsidR="00D53D0C" w:rsidRPr="00E549F4" w:rsidRDefault="00D53D0C" w:rsidP="00D53D0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2659481C" w14:textId="77777777" w:rsidR="00D53D0C" w:rsidRDefault="00D53D0C" w:rsidP="00D53D0C"/>
    <w:p w14:paraId="4A3016B7" w14:textId="77777777" w:rsidR="00D53D0C" w:rsidRDefault="00D53D0C" w:rsidP="00D53D0C"/>
    <w:p w14:paraId="31E43B54" w14:textId="77777777" w:rsidR="00D53D0C" w:rsidRDefault="00D53D0C" w:rsidP="00D53D0C"/>
    <w:p w14:paraId="637A840C" w14:textId="77777777" w:rsidR="008A60B6" w:rsidRPr="00D53D0C" w:rsidRDefault="008A60B6">
      <w:pPr>
        <w:rPr>
          <w:lang w:val="sr-Cyrl-RS"/>
        </w:rPr>
      </w:pPr>
    </w:p>
    <w:sectPr w:rsidR="008A60B6" w:rsidRPr="00D53D0C" w:rsidSect="00D53D0C">
      <w:pgSz w:w="16838" w:h="11906" w:orient="landscape" w:code="9"/>
      <w:pgMar w:top="0" w:right="1440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D0C"/>
    <w:rsid w:val="002D364B"/>
    <w:rsid w:val="0085163A"/>
    <w:rsid w:val="008A60B6"/>
    <w:rsid w:val="009C1C6F"/>
    <w:rsid w:val="009F21C9"/>
    <w:rsid w:val="00C43D94"/>
    <w:rsid w:val="00C97A03"/>
    <w:rsid w:val="00D53D0C"/>
    <w:rsid w:val="00DB6751"/>
    <w:rsid w:val="00F7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799E0"/>
  <w15:chartTrackingRefBased/>
  <w15:docId w15:val="{D69F429F-2AF9-4671-8301-20A8372E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D0C"/>
  </w:style>
  <w:style w:type="paragraph" w:styleId="Heading1">
    <w:name w:val="heading 1"/>
    <w:basedOn w:val="Normal"/>
    <w:next w:val="Normal"/>
    <w:link w:val="Heading1Char"/>
    <w:uiPriority w:val="9"/>
    <w:qFormat/>
    <w:rsid w:val="00D53D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D0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D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D0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D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D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D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D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D0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D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D0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D0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D0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D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D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D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D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3D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3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D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3D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3D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3D0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D0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D0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D0C"/>
    <w:rPr>
      <w:b/>
      <w:bCs/>
      <w:smallCaps/>
      <w:color w:val="2E74B5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D53D0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53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KJPZ-Dragana</dc:creator>
  <cp:keywords/>
  <dc:description/>
  <cp:lastModifiedBy>KJPZ-Dragana</cp:lastModifiedBy>
  <cp:revision>5</cp:revision>
  <dcterms:created xsi:type="dcterms:W3CDTF">2026-02-27T06:44:00Z</dcterms:created>
  <dcterms:modified xsi:type="dcterms:W3CDTF">2026-04-02T08:19:00Z</dcterms:modified>
</cp:coreProperties>
</file>